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041DE" w14:textId="742A8986" w:rsidR="00070A0F" w:rsidRDefault="00070A0F" w:rsidP="00070A0F">
      <w:pPr>
        <w:spacing w:after="0"/>
        <w:ind w:firstLine="720"/>
        <w:jc w:val="center"/>
        <w:rPr>
          <w:rFonts w:ascii="Comic Sans MS" w:hAnsi="Comic Sans MS"/>
          <w:b/>
          <w:sz w:val="24"/>
          <w:szCs w:val="24"/>
          <w:u w:val="single"/>
        </w:rPr>
      </w:pPr>
      <w:r>
        <w:rPr>
          <w:noProof/>
        </w:rPr>
        <w:drawing>
          <wp:inline distT="0" distB="0" distL="0" distR="0" wp14:anchorId="1EEADA69" wp14:editId="32C9A405">
            <wp:extent cx="2667000" cy="1011555"/>
            <wp:effectExtent l="0" t="0" r="0" b="0"/>
            <wp:docPr id="1" name="Picture 1" descr="logo 1"/>
            <wp:cNvGraphicFramePr/>
            <a:graphic xmlns:a="http://schemas.openxmlformats.org/drawingml/2006/main">
              <a:graphicData uri="http://schemas.openxmlformats.org/drawingml/2006/picture">
                <pic:pic xmlns:pic="http://schemas.openxmlformats.org/drawingml/2006/picture">
                  <pic:nvPicPr>
                    <pic:cNvPr id="1" name="Picture 1" descr="logo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inline>
        </w:drawing>
      </w:r>
    </w:p>
    <w:p w14:paraId="015AEE1E" w14:textId="77777777" w:rsidR="00070A0F" w:rsidRDefault="00070A0F" w:rsidP="00070A0F">
      <w:pPr>
        <w:spacing w:after="0"/>
        <w:ind w:firstLine="720"/>
        <w:rPr>
          <w:rFonts w:ascii="Comic Sans MS" w:hAnsi="Comic Sans MS"/>
          <w:b/>
          <w:sz w:val="24"/>
          <w:szCs w:val="24"/>
          <w:u w:val="single"/>
        </w:rPr>
      </w:pPr>
    </w:p>
    <w:p w14:paraId="442022AF" w14:textId="77777777" w:rsidR="00070A0F" w:rsidRDefault="00070A0F" w:rsidP="00070A0F">
      <w:pPr>
        <w:spacing w:after="0"/>
        <w:ind w:firstLine="720"/>
        <w:rPr>
          <w:rFonts w:ascii="Comic Sans MS" w:hAnsi="Comic Sans MS"/>
          <w:b/>
          <w:sz w:val="24"/>
          <w:szCs w:val="24"/>
          <w:u w:val="single"/>
        </w:rPr>
      </w:pPr>
    </w:p>
    <w:p w14:paraId="07B324FE" w14:textId="186DB75D" w:rsidR="00710FA0" w:rsidRPr="005B144D" w:rsidRDefault="008A3311" w:rsidP="00070A0F">
      <w:pPr>
        <w:spacing w:after="0"/>
        <w:ind w:firstLine="720"/>
        <w:jc w:val="center"/>
        <w:rPr>
          <w:rFonts w:ascii="Comic Sans MS" w:hAnsi="Comic Sans MS"/>
          <w:b/>
          <w:sz w:val="24"/>
          <w:szCs w:val="24"/>
          <w:u w:val="single"/>
        </w:rPr>
      </w:pPr>
      <w:proofErr w:type="gramStart"/>
      <w:r w:rsidRPr="005B144D">
        <w:rPr>
          <w:rFonts w:ascii="Comic Sans MS" w:hAnsi="Comic Sans MS"/>
          <w:b/>
          <w:sz w:val="24"/>
          <w:szCs w:val="24"/>
          <w:u w:val="single"/>
        </w:rPr>
        <w:t>MFL</w:t>
      </w:r>
      <w:r w:rsidR="003775B2" w:rsidRPr="005B144D">
        <w:rPr>
          <w:rFonts w:ascii="Comic Sans MS" w:hAnsi="Comic Sans MS"/>
          <w:b/>
          <w:sz w:val="24"/>
          <w:szCs w:val="24"/>
          <w:u w:val="single"/>
        </w:rPr>
        <w:t xml:space="preserve">  Seaton</w:t>
      </w:r>
      <w:proofErr w:type="gramEnd"/>
      <w:r w:rsidR="003775B2" w:rsidRPr="005B144D">
        <w:rPr>
          <w:rFonts w:ascii="Comic Sans MS" w:hAnsi="Comic Sans MS"/>
          <w:b/>
          <w:sz w:val="24"/>
          <w:szCs w:val="24"/>
          <w:u w:val="single"/>
        </w:rPr>
        <w:t xml:space="preserve"> </w:t>
      </w:r>
      <w:proofErr w:type="spellStart"/>
      <w:r w:rsidR="003775B2" w:rsidRPr="005B144D">
        <w:rPr>
          <w:rFonts w:ascii="Comic Sans MS" w:hAnsi="Comic Sans MS"/>
          <w:b/>
          <w:sz w:val="24"/>
          <w:szCs w:val="24"/>
          <w:u w:val="single"/>
        </w:rPr>
        <w:t>Delaval</w:t>
      </w:r>
      <w:proofErr w:type="spellEnd"/>
      <w:r w:rsidR="003775B2" w:rsidRPr="005B144D">
        <w:rPr>
          <w:rFonts w:ascii="Comic Sans MS" w:hAnsi="Comic Sans MS"/>
          <w:b/>
          <w:sz w:val="24"/>
          <w:szCs w:val="24"/>
          <w:u w:val="single"/>
        </w:rPr>
        <w:t xml:space="preserve"> KS</w:t>
      </w:r>
      <w:r w:rsidR="00710FA0" w:rsidRPr="005B144D">
        <w:rPr>
          <w:rFonts w:ascii="Comic Sans MS" w:hAnsi="Comic Sans MS"/>
          <w:b/>
          <w:sz w:val="24"/>
          <w:szCs w:val="24"/>
          <w:u w:val="single"/>
        </w:rPr>
        <w:t>2</w:t>
      </w:r>
    </w:p>
    <w:p w14:paraId="7E9ECE14" w14:textId="77777777" w:rsidR="00710FA0" w:rsidRPr="005B144D" w:rsidRDefault="00710FA0" w:rsidP="005B144D">
      <w:pPr>
        <w:spacing w:after="0"/>
        <w:rPr>
          <w:rFonts w:ascii="Comic Sans MS" w:hAnsi="Comic Sans MS"/>
          <w:b/>
          <w:sz w:val="24"/>
          <w:szCs w:val="24"/>
          <w:u w:val="single"/>
        </w:rPr>
      </w:pPr>
      <w:r w:rsidRPr="005B144D">
        <w:rPr>
          <w:rFonts w:ascii="Comic Sans MS" w:hAnsi="Comic Sans MS"/>
          <w:b/>
          <w:sz w:val="24"/>
          <w:szCs w:val="24"/>
          <w:u w:val="single"/>
        </w:rPr>
        <w:t>Rationale</w:t>
      </w:r>
      <w:bookmarkStart w:id="0" w:name="_GoBack"/>
      <w:bookmarkEnd w:id="0"/>
    </w:p>
    <w:p w14:paraId="2D54E31B" w14:textId="75249250" w:rsidR="000456EA" w:rsidRDefault="00710FA0" w:rsidP="005B144D">
      <w:pPr>
        <w:spacing w:after="0"/>
        <w:rPr>
          <w:rFonts w:ascii="Comic Sans MS" w:hAnsi="Comic Sans MS"/>
          <w:sz w:val="24"/>
          <w:szCs w:val="24"/>
        </w:rPr>
      </w:pPr>
      <w:r w:rsidRPr="005B144D">
        <w:rPr>
          <w:rFonts w:ascii="Comic Sans MS" w:hAnsi="Comic Sans MS"/>
          <w:sz w:val="24"/>
          <w:szCs w:val="24"/>
        </w:rPr>
        <w:t xml:space="preserve"> The DfE Languages programme of study notes that ‘Learning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w:t>
      </w:r>
      <w:proofErr w:type="gramStart"/>
      <w:r w:rsidRPr="005B144D">
        <w:rPr>
          <w:rFonts w:ascii="Comic Sans MS" w:hAnsi="Comic Sans MS"/>
          <w:sz w:val="24"/>
          <w:szCs w:val="24"/>
        </w:rPr>
        <w:t>countries’</w:t>
      </w:r>
      <w:proofErr w:type="gramEnd"/>
      <w:r w:rsidRPr="005B144D">
        <w:rPr>
          <w:rFonts w:ascii="Comic Sans MS" w:hAnsi="Comic Sans MS"/>
          <w:sz w:val="24"/>
          <w:szCs w:val="24"/>
        </w:rPr>
        <w:t>.</w:t>
      </w:r>
    </w:p>
    <w:p w14:paraId="170E0F0F" w14:textId="77777777" w:rsidR="005B144D" w:rsidRPr="005B144D" w:rsidRDefault="005B144D" w:rsidP="005B144D">
      <w:pPr>
        <w:spacing w:after="0"/>
        <w:rPr>
          <w:rFonts w:ascii="Comic Sans MS" w:hAnsi="Comic Sans MS"/>
          <w:b/>
          <w:sz w:val="24"/>
          <w:szCs w:val="24"/>
          <w:u w:val="single"/>
        </w:rPr>
      </w:pPr>
    </w:p>
    <w:p w14:paraId="2C9956CE" w14:textId="77777777" w:rsidR="00710FA0" w:rsidRPr="005B144D" w:rsidRDefault="00710FA0" w:rsidP="005B144D">
      <w:pPr>
        <w:spacing w:after="0"/>
        <w:rPr>
          <w:rFonts w:ascii="Comic Sans MS" w:hAnsi="Comic Sans MS"/>
          <w:b/>
          <w:sz w:val="24"/>
          <w:szCs w:val="24"/>
          <w:u w:val="single"/>
        </w:rPr>
      </w:pPr>
      <w:r w:rsidRPr="005B144D">
        <w:rPr>
          <w:rFonts w:ascii="Comic Sans MS" w:hAnsi="Comic Sans MS"/>
          <w:b/>
          <w:sz w:val="24"/>
          <w:szCs w:val="24"/>
          <w:u w:val="single"/>
        </w:rPr>
        <w:t>Overall Aims of the New Curriculum</w:t>
      </w:r>
    </w:p>
    <w:p w14:paraId="11A3E811" w14:textId="31737EE8" w:rsidR="004B2614" w:rsidRDefault="00710FA0" w:rsidP="005B144D">
      <w:pPr>
        <w:spacing w:after="0"/>
        <w:rPr>
          <w:rFonts w:ascii="Comic Sans MS" w:hAnsi="Comic Sans MS"/>
          <w:sz w:val="24"/>
          <w:szCs w:val="24"/>
        </w:rPr>
      </w:pPr>
      <w:r w:rsidRPr="005B144D">
        <w:rPr>
          <w:rFonts w:ascii="Comic Sans MS" w:hAnsi="Comic Sans MS"/>
          <w:sz w:val="24"/>
          <w:szCs w:val="24"/>
        </w:rPr>
        <w:t xml:space="preserve">The national curriculum for languages aims to ensure that all pupils: </w:t>
      </w:r>
      <w:r w:rsidRPr="005B144D">
        <w:rPr>
          <w:rFonts w:ascii="Comic Sans MS" w:hAnsi="Comic Sans MS"/>
          <w:sz w:val="24"/>
          <w:szCs w:val="24"/>
        </w:rPr>
        <w:sym w:font="Symbol" w:char="F0B7"/>
      </w:r>
      <w:r w:rsidRPr="005B144D">
        <w:rPr>
          <w:rFonts w:ascii="Comic Sans MS" w:hAnsi="Comic Sans MS"/>
          <w:sz w:val="24"/>
          <w:szCs w:val="24"/>
        </w:rPr>
        <w:t xml:space="preserve"> Understand and respond to spoken and written language from a variety of authentic sources </w:t>
      </w:r>
      <w:r w:rsidRPr="005B144D">
        <w:rPr>
          <w:rFonts w:ascii="Comic Sans MS" w:hAnsi="Comic Sans MS"/>
          <w:sz w:val="24"/>
          <w:szCs w:val="24"/>
        </w:rPr>
        <w:sym w:font="Symbol" w:char="F0B7"/>
      </w:r>
      <w:r w:rsidRPr="005B144D">
        <w:rPr>
          <w:rFonts w:ascii="Comic Sans MS" w:hAnsi="Comic Sans MS"/>
          <w:sz w:val="24"/>
          <w:szCs w:val="24"/>
        </w:rPr>
        <w:t xml:space="preserve"> Speak with increasing confidence, fluency and spontaneity, finding ways of communicating what they want to say, including through discussion and asking questions, and continually improving the accuracy of their pronunciation and intonation </w:t>
      </w:r>
      <w:r w:rsidRPr="005B144D">
        <w:rPr>
          <w:rFonts w:ascii="Comic Sans MS" w:hAnsi="Comic Sans MS"/>
          <w:sz w:val="24"/>
          <w:szCs w:val="24"/>
        </w:rPr>
        <w:sym w:font="Symbol" w:char="F0B7"/>
      </w:r>
      <w:r w:rsidRPr="005B144D">
        <w:rPr>
          <w:rFonts w:ascii="Comic Sans MS" w:hAnsi="Comic Sans MS"/>
          <w:sz w:val="24"/>
          <w:szCs w:val="24"/>
        </w:rPr>
        <w:t xml:space="preserve"> Can write at varying length, for different purposes and audiences, using the variety of grammatical structures that they have learnt </w:t>
      </w:r>
      <w:r w:rsidRPr="005B144D">
        <w:rPr>
          <w:rFonts w:ascii="Comic Sans MS" w:hAnsi="Comic Sans MS"/>
          <w:sz w:val="24"/>
          <w:szCs w:val="24"/>
        </w:rPr>
        <w:sym w:font="Symbol" w:char="F0B7"/>
      </w:r>
      <w:r w:rsidRPr="005B144D">
        <w:rPr>
          <w:rFonts w:ascii="Comic Sans MS" w:hAnsi="Comic Sans MS"/>
          <w:sz w:val="24"/>
          <w:szCs w:val="24"/>
        </w:rPr>
        <w:t xml:space="preserve"> Discover and develop an appreciation of a range of writing in the language studied</w:t>
      </w:r>
    </w:p>
    <w:p w14:paraId="578F59C3" w14:textId="77777777" w:rsidR="005B144D" w:rsidRPr="005B144D" w:rsidRDefault="005B144D" w:rsidP="005B144D">
      <w:pPr>
        <w:spacing w:after="0"/>
        <w:rPr>
          <w:rFonts w:ascii="Comic Sans MS" w:hAnsi="Comic Sans MS"/>
          <w:sz w:val="24"/>
          <w:szCs w:val="24"/>
        </w:rPr>
      </w:pPr>
    </w:p>
    <w:p w14:paraId="580A95BD" w14:textId="77777777" w:rsidR="004B2614" w:rsidRPr="005B144D" w:rsidRDefault="00710FA0" w:rsidP="005B144D">
      <w:pPr>
        <w:spacing w:after="0"/>
        <w:rPr>
          <w:rFonts w:ascii="Comic Sans MS" w:hAnsi="Comic Sans MS"/>
          <w:sz w:val="24"/>
          <w:szCs w:val="24"/>
        </w:rPr>
      </w:pPr>
      <w:r w:rsidRPr="005B144D">
        <w:rPr>
          <w:rFonts w:ascii="Comic Sans MS" w:hAnsi="Comic Sans MS"/>
          <w:sz w:val="24"/>
          <w:szCs w:val="24"/>
        </w:rPr>
        <w:t>The focus of study in modern languages will be on practical communication</w:t>
      </w:r>
    </w:p>
    <w:p w14:paraId="291F4B07" w14:textId="77777777" w:rsidR="00710FA0" w:rsidRPr="005B144D" w:rsidRDefault="00710FA0" w:rsidP="005B144D">
      <w:pPr>
        <w:spacing w:after="0"/>
        <w:rPr>
          <w:rFonts w:ascii="Comic Sans MS" w:hAnsi="Comic Sans MS"/>
          <w:b/>
          <w:sz w:val="24"/>
          <w:szCs w:val="24"/>
          <w:u w:val="single"/>
        </w:rPr>
      </w:pPr>
      <w:r w:rsidRPr="005B144D">
        <w:rPr>
          <w:rFonts w:ascii="Comic Sans MS" w:hAnsi="Comic Sans MS"/>
          <w:b/>
          <w:sz w:val="24"/>
          <w:szCs w:val="24"/>
          <w:u w:val="single"/>
        </w:rPr>
        <w:t xml:space="preserve">Listening </w:t>
      </w:r>
    </w:p>
    <w:p w14:paraId="308E1D71" w14:textId="4D94636F" w:rsidR="00710FA0" w:rsidRPr="005B144D" w:rsidRDefault="00710FA0" w:rsidP="005B144D">
      <w:pPr>
        <w:pStyle w:val="ListParagraph"/>
        <w:numPr>
          <w:ilvl w:val="0"/>
          <w:numId w:val="2"/>
        </w:numPr>
        <w:spacing w:after="0"/>
        <w:rPr>
          <w:rFonts w:ascii="Comic Sans MS" w:hAnsi="Comic Sans MS"/>
          <w:sz w:val="24"/>
          <w:szCs w:val="24"/>
        </w:rPr>
      </w:pPr>
      <w:r w:rsidRPr="005B144D">
        <w:rPr>
          <w:rFonts w:ascii="Comic Sans MS" w:hAnsi="Comic Sans MS"/>
          <w:sz w:val="24"/>
          <w:szCs w:val="24"/>
        </w:rPr>
        <w:t xml:space="preserve">listen attentively to spoken language and show understanding by joining in and responding </w:t>
      </w:r>
    </w:p>
    <w:p w14:paraId="570C3FFB" w14:textId="04FA4750" w:rsidR="00710FA0" w:rsidRPr="005B144D" w:rsidRDefault="00710FA0" w:rsidP="005B144D">
      <w:pPr>
        <w:pStyle w:val="ListParagraph"/>
        <w:numPr>
          <w:ilvl w:val="0"/>
          <w:numId w:val="2"/>
        </w:numPr>
        <w:spacing w:after="0"/>
        <w:rPr>
          <w:rFonts w:ascii="Comic Sans MS" w:hAnsi="Comic Sans MS"/>
          <w:sz w:val="24"/>
          <w:szCs w:val="24"/>
        </w:rPr>
      </w:pPr>
      <w:r w:rsidRPr="005B144D">
        <w:rPr>
          <w:rFonts w:ascii="Comic Sans MS" w:hAnsi="Comic Sans MS"/>
          <w:sz w:val="24"/>
          <w:szCs w:val="24"/>
        </w:rPr>
        <w:t>explore the patterns and sounds of language through songs and rhymes and link the spelling, sound and meaning of words</w:t>
      </w:r>
    </w:p>
    <w:p w14:paraId="0BFF686A" w14:textId="77777777" w:rsidR="00710FA0" w:rsidRPr="005B144D" w:rsidRDefault="00710FA0" w:rsidP="005B144D">
      <w:pPr>
        <w:spacing w:after="0"/>
        <w:rPr>
          <w:rFonts w:ascii="Comic Sans MS" w:hAnsi="Comic Sans MS"/>
          <w:b/>
          <w:sz w:val="24"/>
          <w:szCs w:val="24"/>
          <w:u w:val="single"/>
        </w:rPr>
      </w:pPr>
      <w:r w:rsidRPr="005B144D">
        <w:rPr>
          <w:rFonts w:ascii="Comic Sans MS" w:hAnsi="Comic Sans MS"/>
          <w:b/>
          <w:sz w:val="24"/>
          <w:szCs w:val="24"/>
          <w:u w:val="single"/>
        </w:rPr>
        <w:lastRenderedPageBreak/>
        <w:t xml:space="preserve">Speaking </w:t>
      </w:r>
    </w:p>
    <w:p w14:paraId="60555105" w14:textId="18BF1D48" w:rsidR="00710FA0" w:rsidRPr="005B144D" w:rsidRDefault="00710FA0" w:rsidP="005B144D">
      <w:pPr>
        <w:pStyle w:val="ListParagraph"/>
        <w:numPr>
          <w:ilvl w:val="0"/>
          <w:numId w:val="3"/>
        </w:numPr>
        <w:spacing w:after="0"/>
        <w:rPr>
          <w:rFonts w:ascii="Comic Sans MS" w:hAnsi="Comic Sans MS"/>
          <w:sz w:val="24"/>
          <w:szCs w:val="24"/>
        </w:rPr>
      </w:pPr>
      <w:r w:rsidRPr="005B144D">
        <w:rPr>
          <w:rFonts w:ascii="Comic Sans MS" w:hAnsi="Comic Sans MS"/>
          <w:sz w:val="24"/>
          <w:szCs w:val="24"/>
        </w:rPr>
        <w:t>engage in conversations; ask and answer questions; express opinions and respond to those of others; seek clarification and help</w:t>
      </w:r>
    </w:p>
    <w:p w14:paraId="44121498" w14:textId="1D9EA8BB" w:rsidR="00710FA0" w:rsidRPr="005B144D" w:rsidRDefault="00710FA0" w:rsidP="005B144D">
      <w:pPr>
        <w:pStyle w:val="ListParagraph"/>
        <w:numPr>
          <w:ilvl w:val="0"/>
          <w:numId w:val="3"/>
        </w:numPr>
        <w:spacing w:after="0"/>
        <w:rPr>
          <w:rFonts w:ascii="Comic Sans MS" w:hAnsi="Comic Sans MS"/>
          <w:sz w:val="24"/>
          <w:szCs w:val="24"/>
        </w:rPr>
      </w:pPr>
      <w:r w:rsidRPr="005B144D">
        <w:rPr>
          <w:rFonts w:ascii="Comic Sans MS" w:hAnsi="Comic Sans MS"/>
          <w:sz w:val="24"/>
          <w:szCs w:val="24"/>
        </w:rPr>
        <w:t>speak in sentences, using familiar vocabulary, phrases and basic language structures</w:t>
      </w:r>
    </w:p>
    <w:p w14:paraId="04ACD4A7" w14:textId="450D95DA" w:rsidR="00710FA0" w:rsidRPr="005B144D" w:rsidRDefault="00710FA0" w:rsidP="005B144D">
      <w:pPr>
        <w:pStyle w:val="ListParagraph"/>
        <w:numPr>
          <w:ilvl w:val="0"/>
          <w:numId w:val="3"/>
        </w:numPr>
        <w:spacing w:after="0"/>
        <w:rPr>
          <w:rFonts w:ascii="Comic Sans MS" w:hAnsi="Comic Sans MS"/>
          <w:sz w:val="24"/>
          <w:szCs w:val="24"/>
        </w:rPr>
      </w:pPr>
      <w:r w:rsidRPr="005B144D">
        <w:rPr>
          <w:rFonts w:ascii="Comic Sans MS" w:hAnsi="Comic Sans MS"/>
          <w:sz w:val="24"/>
          <w:szCs w:val="24"/>
        </w:rPr>
        <w:t>develop accurate pronunciation and intonation so that others understand when they are reading aloud or using familiar words and phrases</w:t>
      </w:r>
    </w:p>
    <w:p w14:paraId="7566BE71" w14:textId="23BEAD5B" w:rsidR="00710FA0" w:rsidRPr="005B144D" w:rsidRDefault="00710FA0" w:rsidP="005B144D">
      <w:pPr>
        <w:pStyle w:val="ListParagraph"/>
        <w:numPr>
          <w:ilvl w:val="0"/>
          <w:numId w:val="3"/>
        </w:numPr>
        <w:spacing w:after="0"/>
        <w:rPr>
          <w:rFonts w:ascii="Comic Sans MS" w:hAnsi="Comic Sans MS"/>
          <w:sz w:val="24"/>
          <w:szCs w:val="24"/>
        </w:rPr>
      </w:pPr>
      <w:r w:rsidRPr="005B144D">
        <w:rPr>
          <w:rFonts w:ascii="Comic Sans MS" w:hAnsi="Comic Sans MS"/>
          <w:sz w:val="24"/>
          <w:szCs w:val="24"/>
        </w:rPr>
        <w:t>present ideas and information orally to a range of audiences</w:t>
      </w:r>
    </w:p>
    <w:p w14:paraId="01A4E29A" w14:textId="77777777" w:rsidR="00710FA0" w:rsidRPr="005B144D" w:rsidRDefault="00710FA0" w:rsidP="005B144D">
      <w:pPr>
        <w:spacing w:after="0"/>
        <w:rPr>
          <w:rFonts w:ascii="Comic Sans MS" w:hAnsi="Comic Sans MS"/>
          <w:b/>
          <w:sz w:val="24"/>
          <w:szCs w:val="24"/>
          <w:u w:val="single"/>
        </w:rPr>
      </w:pPr>
      <w:r w:rsidRPr="005B144D">
        <w:rPr>
          <w:rFonts w:ascii="Comic Sans MS" w:hAnsi="Comic Sans MS"/>
          <w:b/>
          <w:sz w:val="24"/>
          <w:szCs w:val="24"/>
          <w:u w:val="single"/>
        </w:rPr>
        <w:t>Writing</w:t>
      </w:r>
    </w:p>
    <w:p w14:paraId="2D95D0A3" w14:textId="77777777" w:rsidR="00710FA0" w:rsidRPr="005B144D" w:rsidRDefault="00710FA0" w:rsidP="005B144D">
      <w:pPr>
        <w:spacing w:after="0"/>
        <w:rPr>
          <w:rFonts w:ascii="Comic Sans MS" w:hAnsi="Comic Sans MS"/>
          <w:sz w:val="24"/>
          <w:szCs w:val="24"/>
        </w:rPr>
      </w:pPr>
      <w:r w:rsidRPr="005B144D">
        <w:rPr>
          <w:rFonts w:ascii="Comic Sans MS" w:hAnsi="Comic Sans MS"/>
          <w:sz w:val="24"/>
          <w:szCs w:val="24"/>
        </w:rPr>
        <w:t>write phrases from memory, and adapt these to create new sentences, to express ideas clearly describe people, places, things and actions orally and in writing</w:t>
      </w:r>
    </w:p>
    <w:p w14:paraId="6771DAE0" w14:textId="77777777" w:rsidR="00710FA0" w:rsidRPr="005B144D" w:rsidRDefault="00710FA0" w:rsidP="005B144D">
      <w:pPr>
        <w:spacing w:after="0"/>
        <w:rPr>
          <w:rFonts w:ascii="Comic Sans MS" w:hAnsi="Comic Sans MS"/>
          <w:b/>
          <w:sz w:val="24"/>
          <w:szCs w:val="24"/>
          <w:u w:val="single"/>
        </w:rPr>
      </w:pPr>
      <w:r w:rsidRPr="005B144D">
        <w:rPr>
          <w:rFonts w:ascii="Comic Sans MS" w:hAnsi="Comic Sans MS"/>
          <w:b/>
          <w:sz w:val="24"/>
          <w:szCs w:val="24"/>
          <w:u w:val="single"/>
        </w:rPr>
        <w:t xml:space="preserve">Reading </w:t>
      </w:r>
    </w:p>
    <w:p w14:paraId="15E6AAAB" w14:textId="3FF67E2E" w:rsidR="00710FA0" w:rsidRPr="005B144D" w:rsidRDefault="00710FA0" w:rsidP="005B144D">
      <w:pPr>
        <w:pStyle w:val="ListParagraph"/>
        <w:numPr>
          <w:ilvl w:val="0"/>
          <w:numId w:val="4"/>
        </w:numPr>
        <w:spacing w:after="0"/>
        <w:rPr>
          <w:rFonts w:ascii="Comic Sans MS" w:hAnsi="Comic Sans MS"/>
          <w:sz w:val="24"/>
          <w:szCs w:val="24"/>
        </w:rPr>
      </w:pPr>
      <w:r w:rsidRPr="005B144D">
        <w:rPr>
          <w:rFonts w:ascii="Comic Sans MS" w:hAnsi="Comic Sans MS"/>
          <w:sz w:val="24"/>
          <w:szCs w:val="24"/>
        </w:rPr>
        <w:t>read carefully and show understanding of words, phrases and simple writing</w:t>
      </w:r>
    </w:p>
    <w:p w14:paraId="4D2E117A" w14:textId="77777777" w:rsidR="00710FA0" w:rsidRPr="005B144D" w:rsidRDefault="00710FA0" w:rsidP="005B144D">
      <w:pPr>
        <w:pStyle w:val="ListParagraph"/>
        <w:numPr>
          <w:ilvl w:val="0"/>
          <w:numId w:val="4"/>
        </w:numPr>
        <w:spacing w:after="0"/>
        <w:rPr>
          <w:rFonts w:ascii="Comic Sans MS" w:hAnsi="Comic Sans MS"/>
          <w:sz w:val="24"/>
          <w:szCs w:val="24"/>
        </w:rPr>
      </w:pPr>
      <w:r w:rsidRPr="005B144D">
        <w:rPr>
          <w:rFonts w:ascii="Comic Sans MS" w:hAnsi="Comic Sans MS"/>
          <w:sz w:val="24"/>
          <w:szCs w:val="24"/>
        </w:rPr>
        <w:t>appreciate stories, songs, poems and rhymes in the language</w:t>
      </w:r>
    </w:p>
    <w:p w14:paraId="7B61475D" w14:textId="3A525C53" w:rsidR="00710FA0" w:rsidRPr="005B144D" w:rsidRDefault="00710FA0" w:rsidP="005B144D">
      <w:pPr>
        <w:pStyle w:val="ListParagraph"/>
        <w:numPr>
          <w:ilvl w:val="0"/>
          <w:numId w:val="4"/>
        </w:numPr>
        <w:spacing w:after="0"/>
        <w:rPr>
          <w:rFonts w:ascii="Comic Sans MS" w:hAnsi="Comic Sans MS"/>
          <w:sz w:val="24"/>
          <w:szCs w:val="24"/>
        </w:rPr>
      </w:pPr>
      <w:r w:rsidRPr="005B144D">
        <w:rPr>
          <w:rFonts w:ascii="Comic Sans MS" w:hAnsi="Comic Sans MS"/>
          <w:sz w:val="24"/>
          <w:szCs w:val="24"/>
        </w:rPr>
        <w:t>broaden their vocabulary and develop their ability to understand new words that are introduced into familiar written material, including through using a dictionary</w:t>
      </w:r>
    </w:p>
    <w:p w14:paraId="2712A499" w14:textId="77777777" w:rsidR="005B144D" w:rsidRDefault="005B144D" w:rsidP="005B144D">
      <w:pPr>
        <w:spacing w:after="0"/>
        <w:rPr>
          <w:rFonts w:ascii="Comic Sans MS" w:hAnsi="Comic Sans MS"/>
          <w:sz w:val="24"/>
          <w:szCs w:val="24"/>
        </w:rPr>
      </w:pPr>
    </w:p>
    <w:p w14:paraId="5DFBB704" w14:textId="36D867CB" w:rsidR="00710FA0" w:rsidRPr="005B144D" w:rsidRDefault="00710FA0" w:rsidP="005B144D">
      <w:pPr>
        <w:spacing w:after="0"/>
        <w:rPr>
          <w:rFonts w:ascii="Comic Sans MS" w:hAnsi="Comic Sans MS"/>
          <w:sz w:val="24"/>
          <w:szCs w:val="24"/>
        </w:rPr>
      </w:pPr>
      <w:r w:rsidRPr="005B144D">
        <w:rPr>
          <w:rFonts w:ascii="Comic Sans MS" w:hAnsi="Comic Sans MS"/>
          <w:sz w:val="24"/>
          <w:szCs w:val="24"/>
        </w:rPr>
        <w:t>Pupils t</w:t>
      </w:r>
      <w:r w:rsidR="0060669F" w:rsidRPr="005B144D">
        <w:rPr>
          <w:rFonts w:ascii="Comic Sans MS" w:hAnsi="Comic Sans MS"/>
          <w:sz w:val="24"/>
          <w:szCs w:val="24"/>
        </w:rPr>
        <w:t>aught French on a weekly basis in Y3 and Y4</w:t>
      </w:r>
    </w:p>
    <w:p w14:paraId="1CA8F497" w14:textId="77777777" w:rsidR="00710FA0" w:rsidRPr="005B144D" w:rsidRDefault="00710FA0" w:rsidP="005B144D">
      <w:pPr>
        <w:spacing w:after="0"/>
        <w:rPr>
          <w:rFonts w:ascii="Comic Sans MS" w:hAnsi="Comic Sans MS"/>
          <w:sz w:val="24"/>
          <w:szCs w:val="24"/>
        </w:rPr>
      </w:pPr>
    </w:p>
    <w:p w14:paraId="18BBFA0F" w14:textId="28DD78C2" w:rsidR="00710FA0" w:rsidRPr="005B144D" w:rsidRDefault="0060669F" w:rsidP="005B144D">
      <w:pPr>
        <w:spacing w:after="0"/>
        <w:rPr>
          <w:rFonts w:ascii="Comic Sans MS" w:hAnsi="Comic Sans MS"/>
          <w:sz w:val="24"/>
          <w:szCs w:val="24"/>
        </w:rPr>
      </w:pPr>
      <w:r w:rsidRPr="005B144D">
        <w:rPr>
          <w:rFonts w:ascii="Comic Sans MS" w:hAnsi="Comic Sans MS"/>
          <w:sz w:val="24"/>
          <w:szCs w:val="24"/>
        </w:rPr>
        <w:t>September 202</w:t>
      </w:r>
      <w:r w:rsidR="00721E7E" w:rsidRPr="005B144D">
        <w:rPr>
          <w:rFonts w:ascii="Comic Sans MS" w:hAnsi="Comic Sans MS"/>
          <w:sz w:val="24"/>
          <w:szCs w:val="24"/>
        </w:rPr>
        <w:t>4</w:t>
      </w:r>
    </w:p>
    <w:p w14:paraId="536E6811" w14:textId="473AF814" w:rsidR="005B144D" w:rsidRPr="005B144D" w:rsidRDefault="005B144D" w:rsidP="005B144D">
      <w:pPr>
        <w:spacing w:after="0"/>
        <w:rPr>
          <w:rFonts w:ascii="Comic Sans MS" w:hAnsi="Comic Sans MS"/>
          <w:sz w:val="24"/>
          <w:szCs w:val="24"/>
        </w:rPr>
      </w:pPr>
      <w:r w:rsidRPr="005B144D">
        <w:rPr>
          <w:rFonts w:ascii="Comic Sans MS" w:hAnsi="Comic Sans MS"/>
          <w:sz w:val="24"/>
          <w:szCs w:val="24"/>
        </w:rPr>
        <w:t>Review September 2026.</w:t>
      </w:r>
    </w:p>
    <w:sectPr w:rsidR="005B144D" w:rsidRPr="005B1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6714"/>
    <w:multiLevelType w:val="hybridMultilevel"/>
    <w:tmpl w:val="90A8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43277"/>
    <w:multiLevelType w:val="hybridMultilevel"/>
    <w:tmpl w:val="5A86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B601D"/>
    <w:multiLevelType w:val="hybridMultilevel"/>
    <w:tmpl w:val="C3727984"/>
    <w:lvl w:ilvl="0" w:tplc="DB4EBA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56C96"/>
    <w:multiLevelType w:val="hybridMultilevel"/>
    <w:tmpl w:val="0682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614"/>
    <w:rsid w:val="000456EA"/>
    <w:rsid w:val="00070A0F"/>
    <w:rsid w:val="003775B2"/>
    <w:rsid w:val="004B2614"/>
    <w:rsid w:val="005B144D"/>
    <w:rsid w:val="0060669F"/>
    <w:rsid w:val="00657327"/>
    <w:rsid w:val="00710FA0"/>
    <w:rsid w:val="00721E7E"/>
    <w:rsid w:val="008A3311"/>
    <w:rsid w:val="00F0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CC19"/>
  <w15:docId w15:val="{3819BFC3-05DF-4707-90A9-344BAB72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Horton Grange Primary</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Jilll Brown</dc:creator>
  <cp:lastModifiedBy>Oliver Flitcroft</cp:lastModifiedBy>
  <cp:revision>4</cp:revision>
  <cp:lastPrinted>2024-09-16T06:47:00Z</cp:lastPrinted>
  <dcterms:created xsi:type="dcterms:W3CDTF">2024-09-05T14:42:00Z</dcterms:created>
  <dcterms:modified xsi:type="dcterms:W3CDTF">2024-09-16T06:51:00Z</dcterms:modified>
</cp:coreProperties>
</file>